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1218" w14:textId="77777777" w:rsidR="00241B0F" w:rsidRDefault="00241B0F"/>
    <w:p w14:paraId="3097C241" w14:textId="6E73B666" w:rsidR="00241B0F" w:rsidRPr="004F2D6D" w:rsidRDefault="001D1FA2" w:rsidP="001D1FA2">
      <w:pPr>
        <w:jc w:val="center"/>
        <w:rPr>
          <w:b/>
          <w:bCs/>
        </w:rPr>
      </w:pPr>
      <w:r w:rsidRPr="004F2D6D">
        <w:rPr>
          <w:b/>
          <w:bCs/>
        </w:rPr>
        <w:t xml:space="preserve">PRAVILNIK O DELOVANJU DIJAŠKE SEKCIJE </w:t>
      </w:r>
      <w:r w:rsidR="004F2D6D" w:rsidRPr="004F2D6D">
        <w:rPr>
          <w:b/>
          <w:bCs/>
        </w:rPr>
        <w:t>KLUBA ŠTUDENTOV DRAVINJSKE DOLINE</w:t>
      </w:r>
      <w:r w:rsidR="004F2D6D">
        <w:rPr>
          <w:b/>
          <w:bCs/>
        </w:rPr>
        <w:t xml:space="preserve"> </w:t>
      </w:r>
    </w:p>
    <w:p w14:paraId="170485DE" w14:textId="77777777" w:rsidR="001D1FA2" w:rsidRDefault="001D1FA2" w:rsidP="001D1FA2">
      <w:pPr>
        <w:jc w:val="center"/>
      </w:pPr>
    </w:p>
    <w:p w14:paraId="6F5626ED" w14:textId="16D9EAD2" w:rsidR="00241B0F" w:rsidRPr="001D1FA2" w:rsidRDefault="00241B0F" w:rsidP="001D1FA2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SPLOŠNE DOLOČBE</w:t>
      </w:r>
    </w:p>
    <w:p w14:paraId="72BA3B21" w14:textId="3761E6B0" w:rsidR="00241B0F" w:rsidRDefault="00241B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12850E76" w14:textId="4F197C34" w:rsidR="00241B0F" w:rsidRDefault="00241B0F" w:rsidP="00241B0F">
      <w:r>
        <w:t xml:space="preserve">Dijaška sekcija </w:t>
      </w:r>
      <w:r w:rsidR="004F2D6D">
        <w:t xml:space="preserve">kluba študentov dravinjske doline </w:t>
      </w:r>
      <w:r>
        <w:t xml:space="preserve">(v nadaljevanju </w:t>
      </w:r>
      <w:proofErr w:type="spellStart"/>
      <w:r w:rsidR="004F2D6D">
        <w:t>KDDD</w:t>
      </w:r>
      <w:proofErr w:type="spellEnd"/>
      <w:r>
        <w:t>) deluje v interesu svojih članov in zastopa njihove interese nasproti tretjim.</w:t>
      </w:r>
    </w:p>
    <w:p w14:paraId="5A4F16A8" w14:textId="68166031" w:rsidR="00241B0F" w:rsidRDefault="00241B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014CAB58" w14:textId="75E6EBE1" w:rsidR="00241B0F" w:rsidRDefault="00241B0F" w:rsidP="00241B0F">
      <w:r>
        <w:t xml:space="preserve">Dijaška sekcija </w:t>
      </w:r>
      <w:proofErr w:type="spellStart"/>
      <w:r w:rsidR="004F2D6D">
        <w:t>KDDD</w:t>
      </w:r>
      <w:proofErr w:type="spellEnd"/>
      <w:r>
        <w:t xml:space="preserve"> ni samostojna pravna oseba.</w:t>
      </w:r>
    </w:p>
    <w:p w14:paraId="427A1CFA" w14:textId="0DEB64F0" w:rsidR="00241B0F" w:rsidRDefault="00241B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4737F656" w14:textId="4E79DDC7" w:rsidR="00241B0F" w:rsidRDefault="00241B0F" w:rsidP="00241B0F">
      <w:r>
        <w:t xml:space="preserve">Dijaška sekcija </w:t>
      </w:r>
      <w:proofErr w:type="spellStart"/>
      <w:r w:rsidR="004F2D6D">
        <w:t>KDDD</w:t>
      </w:r>
      <w:proofErr w:type="spellEnd"/>
      <w:r>
        <w:t xml:space="preserve"> deluje v okviru </w:t>
      </w:r>
      <w:proofErr w:type="spellStart"/>
      <w:r w:rsidR="004F2D6D">
        <w:t>KŠDD</w:t>
      </w:r>
      <w:proofErr w:type="spellEnd"/>
      <w:r>
        <w:t xml:space="preserve"> in zastopa dijaške interese.</w:t>
      </w:r>
    </w:p>
    <w:p w14:paraId="3BD97F81" w14:textId="075B7AE8" w:rsidR="00241B0F" w:rsidRDefault="00241B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2E319BE6" w14:textId="1696EF1C" w:rsidR="00241B0F" w:rsidRDefault="00241B0F" w:rsidP="00241B0F">
      <w:r>
        <w:t xml:space="preserve">Dijaška sekcija je namenjena samostojnemu delu dijakov na področju dejavnosti društva, ki se v večji meri nanašajo na obšolske dejavnosti. Dijaška sekcija omogoča delovanje dijakov kot posebne skupine članov </w:t>
      </w:r>
      <w:proofErr w:type="spellStart"/>
      <w:r w:rsidR="004F2D6D">
        <w:t>KDDD</w:t>
      </w:r>
      <w:proofErr w:type="spellEnd"/>
      <w:r>
        <w:t xml:space="preserve"> in je ustanovljena s ciljem večje povezanosti dijakov in študentov v okviru </w:t>
      </w:r>
      <w:proofErr w:type="spellStart"/>
      <w:r w:rsidR="004F2D6D">
        <w:t>KDDD</w:t>
      </w:r>
      <w:proofErr w:type="spellEnd"/>
      <w:r>
        <w:t xml:space="preserve"> ter povečanju dijaške aktivnosti.</w:t>
      </w:r>
    </w:p>
    <w:p w14:paraId="354970F1" w14:textId="5D086E99" w:rsidR="00241B0F" w:rsidRDefault="00241B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24430D1D" w14:textId="344E576A" w:rsidR="00241B0F" w:rsidRDefault="00241B0F" w:rsidP="00241B0F">
      <w:r>
        <w:t xml:space="preserve">Dijaško sekcijo sestavljajo vsi dijaki, člani </w:t>
      </w:r>
      <w:proofErr w:type="spellStart"/>
      <w:r w:rsidR="004F2D6D">
        <w:t>KDDD</w:t>
      </w:r>
      <w:proofErr w:type="spellEnd"/>
      <w:r>
        <w:t xml:space="preserve">, ki izpolnjujejo pogoje za članstvo v skladu s </w:t>
      </w:r>
      <w:r w:rsidR="004F2D6D">
        <w:t xml:space="preserve">Statutom </w:t>
      </w:r>
      <w:proofErr w:type="spellStart"/>
      <w:r w:rsidR="004F2D6D">
        <w:t>KŠDD</w:t>
      </w:r>
      <w:proofErr w:type="spellEnd"/>
      <w:r>
        <w:t xml:space="preserve">. Članstvo se pridobi z vpisom v </w:t>
      </w:r>
      <w:proofErr w:type="spellStart"/>
      <w:r w:rsidR="004F2D6D">
        <w:t>KDDD</w:t>
      </w:r>
      <w:proofErr w:type="spellEnd"/>
      <w:r>
        <w:t>.</w:t>
      </w:r>
    </w:p>
    <w:p w14:paraId="3D9D6560" w14:textId="77777777" w:rsidR="00241B0F" w:rsidRPr="001D1FA2" w:rsidRDefault="00241B0F" w:rsidP="001D1FA2">
      <w:pPr>
        <w:jc w:val="center"/>
        <w:rPr>
          <w:b/>
          <w:bCs/>
        </w:rPr>
      </w:pPr>
    </w:p>
    <w:p w14:paraId="6B8AF4A3" w14:textId="4B29F4AA" w:rsidR="00241B0F" w:rsidRPr="001D1FA2" w:rsidRDefault="00540E5B" w:rsidP="001D1FA2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DELOVANJE DIJAŠKE SEKCIJE</w:t>
      </w:r>
    </w:p>
    <w:p w14:paraId="0B9C4574" w14:textId="58B4A70E" w:rsidR="00540E5B" w:rsidRDefault="00540E5B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2F80CCFD" w14:textId="38EAE707" w:rsidR="00540E5B" w:rsidRDefault="00540E5B" w:rsidP="00540E5B">
      <w:r>
        <w:t xml:space="preserve">Člani dijaške sekcije med seboj </w:t>
      </w:r>
      <w:r w:rsidR="003110A8">
        <w:t>volijo</w:t>
      </w:r>
      <w:r>
        <w:t xml:space="preserve"> predsednika in podpredsednika dijaške sekcije za obdobje enega leta. V primeru prenehanja predsedniške ali podpredsedniške funkcije</w:t>
      </w:r>
      <w:r w:rsidR="003110A8">
        <w:t xml:space="preserve"> v dijaški sekciji</w:t>
      </w:r>
      <w:r>
        <w:t xml:space="preserve">, člani dijaške sekcije </w:t>
      </w:r>
      <w:r w:rsidR="003110A8">
        <w:t>izvolijo</w:t>
      </w:r>
      <w:r>
        <w:t xml:space="preserve"> nadomestnega predsednika ali podpredsednika, ki opravlja funkcijo, do konca mandata njegovega predhodnika.</w:t>
      </w:r>
    </w:p>
    <w:p w14:paraId="4DCF2A24" w14:textId="055B2CCC" w:rsidR="00540E5B" w:rsidRDefault="00540E5B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4FE427A6" w14:textId="61F81A61" w:rsidR="00540E5B" w:rsidRDefault="00540E5B" w:rsidP="00540E5B">
      <w:r>
        <w:t xml:space="preserve">Predsednik vodi delo dijaške sekcijo ter jo tudi predstavlja. Prav tako skrbi predsednik dijaške sekcije za redno sestajanje članov dijaške sekcije. O delovanju dijaške sekcije poroča </w:t>
      </w:r>
      <w:r w:rsidR="004F2D6D">
        <w:t>upravnemu</w:t>
      </w:r>
      <w:r>
        <w:t xml:space="preserve"> odboru </w:t>
      </w:r>
      <w:r w:rsidR="004F2D6D">
        <w:t>kluba študentov dravinjske doline</w:t>
      </w:r>
      <w:r>
        <w:t>. Če je predsednik dijaške sekcije zadržan, ga nadomesti podpredsednik dijaške sekcije.</w:t>
      </w:r>
    </w:p>
    <w:p w14:paraId="67EE09E5" w14:textId="4CAA53B9" w:rsidR="003110A8" w:rsidRDefault="003110A8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328F5ED5" w14:textId="1595E953" w:rsidR="003110A8" w:rsidRDefault="003110A8" w:rsidP="003110A8">
      <w:r>
        <w:t xml:space="preserve">Dijaško sekcijo nadzoruje Izvršni odbor </w:t>
      </w:r>
      <w:proofErr w:type="spellStart"/>
      <w:r w:rsidR="004F2D6D">
        <w:t>KDDD</w:t>
      </w:r>
      <w:proofErr w:type="spellEnd"/>
      <w:r>
        <w:t>.</w:t>
      </w:r>
    </w:p>
    <w:p w14:paraId="19BC8C7D" w14:textId="1C622042" w:rsidR="003110A8" w:rsidRDefault="003110A8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64209C77" w14:textId="2722E3CA" w:rsidR="003110A8" w:rsidRDefault="003110A8" w:rsidP="003110A8">
      <w:r>
        <w:t xml:space="preserve">Izvršni odbor </w:t>
      </w:r>
      <w:proofErr w:type="spellStart"/>
      <w:r w:rsidR="004F2D6D">
        <w:t>KDDD</w:t>
      </w:r>
      <w:proofErr w:type="spellEnd"/>
      <w:r>
        <w:t xml:space="preserve"> mora potrditi vsako razpolaganje dijaške sekcije s finančnimi in drugimi materialnimi sredstvi.</w:t>
      </w:r>
    </w:p>
    <w:p w14:paraId="5D4E7E3B" w14:textId="13F2AD79" w:rsidR="00540E5B" w:rsidRDefault="00540E5B" w:rsidP="001D1FA2">
      <w:pPr>
        <w:pStyle w:val="ListParagraph"/>
        <w:numPr>
          <w:ilvl w:val="0"/>
          <w:numId w:val="7"/>
        </w:numPr>
        <w:jc w:val="center"/>
      </w:pPr>
      <w:r>
        <w:lastRenderedPageBreak/>
        <w:t>Člen</w:t>
      </w:r>
    </w:p>
    <w:p w14:paraId="46BB347E" w14:textId="18B31FAE" w:rsidR="00540E5B" w:rsidRDefault="00540E5B" w:rsidP="00540E5B">
      <w:r>
        <w:t>Dijaška sekcija mora delovati v skladu s</w:t>
      </w:r>
      <w:r w:rsidR="009E1A0F">
        <w:t xml:space="preserve"> Pravilnikom o dijaški sekciji </w:t>
      </w:r>
      <w:proofErr w:type="spellStart"/>
      <w:r w:rsidR="004F2D6D">
        <w:t>KŠDD</w:t>
      </w:r>
      <w:proofErr w:type="spellEnd"/>
      <w:r w:rsidR="009E1A0F">
        <w:t xml:space="preserve"> ter</w:t>
      </w:r>
      <w:r>
        <w:t xml:space="preserve"> </w:t>
      </w:r>
      <w:r w:rsidR="004F2D6D">
        <w:t xml:space="preserve">Statutom </w:t>
      </w:r>
      <w:proofErr w:type="spellStart"/>
      <w:r w:rsidR="004F2D6D">
        <w:t>KŠDD</w:t>
      </w:r>
      <w:proofErr w:type="spellEnd"/>
      <w:r w:rsidR="003110A8">
        <w:t>.</w:t>
      </w:r>
    </w:p>
    <w:p w14:paraId="229DA805" w14:textId="4B02E976" w:rsidR="003110A8" w:rsidRPr="001D1FA2" w:rsidRDefault="003110A8" w:rsidP="001D1FA2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PRAVICE IN DOLŽNOSTI DIJAŠKE SEKCIJE</w:t>
      </w:r>
    </w:p>
    <w:p w14:paraId="7C32E803" w14:textId="6D8C7D03" w:rsidR="003110A8" w:rsidRDefault="003110A8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0268AC31" w14:textId="6FF6D659" w:rsidR="003110A8" w:rsidRDefault="003110A8" w:rsidP="003110A8">
      <w:r>
        <w:t>Pravice članov dijaške sekcije so:</w:t>
      </w:r>
    </w:p>
    <w:p w14:paraId="2B56BCB0" w14:textId="48D67916" w:rsidR="003110A8" w:rsidRDefault="003110A8" w:rsidP="003110A8">
      <w:pPr>
        <w:pStyle w:val="ListParagraph"/>
        <w:numPr>
          <w:ilvl w:val="0"/>
          <w:numId w:val="3"/>
        </w:numPr>
      </w:pPr>
      <w:r>
        <w:t>Da volijo in so izvoljeni na mesto predsednika ali podpredsednika dijaške sekcije,</w:t>
      </w:r>
    </w:p>
    <w:p w14:paraId="0C96ED22" w14:textId="66418A42" w:rsidR="003110A8" w:rsidRDefault="003110A8" w:rsidP="003110A8">
      <w:pPr>
        <w:pStyle w:val="ListParagraph"/>
        <w:numPr>
          <w:ilvl w:val="0"/>
          <w:numId w:val="3"/>
        </w:numPr>
      </w:pPr>
      <w:r>
        <w:t xml:space="preserve">Da kreativno sodelujejo </w:t>
      </w:r>
      <w:r w:rsidR="009E1A0F">
        <w:t>pri delu dijaške sekcije,</w:t>
      </w:r>
    </w:p>
    <w:p w14:paraId="7A96C440" w14:textId="210B7695" w:rsidR="009E1A0F" w:rsidRDefault="009E1A0F" w:rsidP="003110A8">
      <w:pPr>
        <w:pStyle w:val="ListParagraph"/>
        <w:numPr>
          <w:ilvl w:val="0"/>
          <w:numId w:val="3"/>
        </w:numPr>
      </w:pPr>
      <w:r>
        <w:t xml:space="preserve">Da so seznanjeni s programom </w:t>
      </w:r>
      <w:proofErr w:type="spellStart"/>
      <w:r w:rsidR="004F2D6D">
        <w:t>KDDD</w:t>
      </w:r>
      <w:proofErr w:type="spellEnd"/>
      <w:r w:rsidR="000D4475">
        <w:t>,</w:t>
      </w:r>
    </w:p>
    <w:p w14:paraId="587A68C4" w14:textId="2088C8FE" w:rsidR="009E1A0F" w:rsidRDefault="009E1A0F" w:rsidP="003110A8">
      <w:pPr>
        <w:pStyle w:val="ListParagraph"/>
        <w:numPr>
          <w:ilvl w:val="0"/>
          <w:numId w:val="3"/>
        </w:numPr>
      </w:pPr>
      <w:r>
        <w:t xml:space="preserve">Da so seznanjeni s finančno-materialnim poslovanjem </w:t>
      </w:r>
      <w:proofErr w:type="spellStart"/>
      <w:r w:rsidR="004F2D6D">
        <w:t>KDDD</w:t>
      </w:r>
      <w:proofErr w:type="spellEnd"/>
      <w:r w:rsidR="000D4475">
        <w:t>,</w:t>
      </w:r>
    </w:p>
    <w:p w14:paraId="08FA6C71" w14:textId="4939C124" w:rsidR="009E1A0F" w:rsidRDefault="009E1A0F" w:rsidP="003110A8">
      <w:pPr>
        <w:pStyle w:val="ListParagraph"/>
        <w:numPr>
          <w:ilvl w:val="0"/>
          <w:numId w:val="3"/>
        </w:numPr>
      </w:pPr>
      <w:r>
        <w:t xml:space="preserve">Da udejanjajo svoje projekte v okviru dejavnosti </w:t>
      </w:r>
      <w:proofErr w:type="spellStart"/>
      <w:r w:rsidR="004F2D6D">
        <w:t>KDDD</w:t>
      </w:r>
      <w:proofErr w:type="spellEnd"/>
      <w:r w:rsidR="000D4475">
        <w:t>,</w:t>
      </w:r>
    </w:p>
    <w:p w14:paraId="15E3D994" w14:textId="0B9975D8" w:rsidR="009E1A0F" w:rsidRDefault="009E1A0F" w:rsidP="003110A8">
      <w:pPr>
        <w:pStyle w:val="ListParagraph"/>
        <w:numPr>
          <w:ilvl w:val="0"/>
          <w:numId w:val="3"/>
        </w:numPr>
      </w:pPr>
      <w:r>
        <w:t>Da sprejemajo pohvale za delo v Klubu ter za dosežene uspehe.</w:t>
      </w:r>
    </w:p>
    <w:p w14:paraId="116B75AE" w14:textId="4198C8EC" w:rsidR="009E1A0F" w:rsidRDefault="009E1A0F" w:rsidP="009E1A0F"/>
    <w:p w14:paraId="081EB414" w14:textId="2DCF5690" w:rsidR="009E1A0F" w:rsidRDefault="009E1A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7A4ADC3E" w14:textId="7CE279B6" w:rsidR="009E1A0F" w:rsidRDefault="009E1A0F" w:rsidP="009E1A0F">
      <w:r>
        <w:t xml:space="preserve">Pravice in dolžnosti določene v Statutu </w:t>
      </w:r>
      <w:proofErr w:type="spellStart"/>
      <w:r w:rsidR="004F2D6D">
        <w:t>KŠDD</w:t>
      </w:r>
      <w:proofErr w:type="spellEnd"/>
      <w:r>
        <w:t xml:space="preserve"> se smiselno uporabljajo tudi za člane dijaške sekcije.</w:t>
      </w:r>
    </w:p>
    <w:p w14:paraId="1242509F" w14:textId="794F4578" w:rsidR="009E1A0F" w:rsidRPr="001D1FA2" w:rsidRDefault="009E1A0F" w:rsidP="001D1FA2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1D1FA2">
        <w:rPr>
          <w:b/>
          <w:bCs/>
        </w:rPr>
        <w:t>PREDHODNE IN KONČNE DOLOČBE</w:t>
      </w:r>
    </w:p>
    <w:p w14:paraId="4D20E5FF" w14:textId="27166DF8" w:rsidR="009E1A0F" w:rsidRDefault="009E1A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5F8620E4" w14:textId="112284D2" w:rsidR="009E1A0F" w:rsidRDefault="009E1A0F" w:rsidP="009E1A0F">
      <w:r>
        <w:t xml:space="preserve">Spremembe in dopolnitve pravilnika lahko predlaga dijaška sekcija </w:t>
      </w:r>
      <w:proofErr w:type="spellStart"/>
      <w:r w:rsidR="004F2D6D">
        <w:t>KDDD</w:t>
      </w:r>
      <w:proofErr w:type="spellEnd"/>
      <w:r>
        <w:t xml:space="preserve"> ali izvršni odbor </w:t>
      </w:r>
      <w:proofErr w:type="spellStart"/>
      <w:r w:rsidR="004F2D6D">
        <w:t>KDDD</w:t>
      </w:r>
      <w:proofErr w:type="spellEnd"/>
      <w:r>
        <w:t xml:space="preserve">. Predlog je sprejet, če ga potrdi večina članov izvršnega odbora </w:t>
      </w:r>
      <w:proofErr w:type="spellStart"/>
      <w:r w:rsidR="004F2D6D">
        <w:t>KDDD</w:t>
      </w:r>
      <w:proofErr w:type="spellEnd"/>
      <w:r>
        <w:t>.</w:t>
      </w:r>
    </w:p>
    <w:p w14:paraId="76E79D22" w14:textId="7A600BED" w:rsidR="009E1A0F" w:rsidRDefault="009E1A0F" w:rsidP="009E1A0F"/>
    <w:p w14:paraId="1AE33A8C" w14:textId="5CDFB49D" w:rsidR="009E1A0F" w:rsidRDefault="009E1A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5B005464" w14:textId="72708788" w:rsidR="009E1A0F" w:rsidRDefault="009E1A0F" w:rsidP="009E1A0F">
      <w:r>
        <w:t xml:space="preserve">V primeru spora o posamezni zadevi odloča Izvršni odbor </w:t>
      </w:r>
      <w:proofErr w:type="spellStart"/>
      <w:r w:rsidR="004F2D6D">
        <w:t>KDDD</w:t>
      </w:r>
      <w:proofErr w:type="spellEnd"/>
      <w:r>
        <w:t>.</w:t>
      </w:r>
    </w:p>
    <w:p w14:paraId="561DA211" w14:textId="08480D1F" w:rsidR="009E1A0F" w:rsidRDefault="009E1A0F" w:rsidP="001D1FA2">
      <w:pPr>
        <w:pStyle w:val="ListParagraph"/>
        <w:numPr>
          <w:ilvl w:val="0"/>
          <w:numId w:val="7"/>
        </w:numPr>
        <w:jc w:val="center"/>
      </w:pPr>
      <w:r>
        <w:t>Člen</w:t>
      </w:r>
    </w:p>
    <w:p w14:paraId="7D537089" w14:textId="0DC71B6D" w:rsidR="009E1A0F" w:rsidRDefault="009E1A0F" w:rsidP="009E1A0F">
      <w:r>
        <w:t xml:space="preserve">Pravilnik stopi v veljavo s sklepom izvršnega odbora </w:t>
      </w:r>
      <w:proofErr w:type="spellStart"/>
      <w:r w:rsidR="004F2D6D">
        <w:t>KDDD</w:t>
      </w:r>
      <w:proofErr w:type="spellEnd"/>
      <w:r>
        <w:t>.</w:t>
      </w:r>
    </w:p>
    <w:p w14:paraId="44EDCBCA" w14:textId="15FEF826" w:rsidR="009E1A0F" w:rsidRDefault="009E1A0F" w:rsidP="009E1A0F"/>
    <w:p w14:paraId="0348FE3F" w14:textId="5884A779" w:rsidR="009E1A0F" w:rsidRDefault="004F2D6D" w:rsidP="001D1FA2">
      <w:pPr>
        <w:spacing w:after="0"/>
      </w:pPr>
      <w:r>
        <w:t>Slovenske Konjice</w:t>
      </w:r>
      <w:r w:rsidR="009E1A0F">
        <w:t xml:space="preserve">, </w:t>
      </w:r>
      <w:r>
        <w:t>15</w:t>
      </w:r>
      <w:r w:rsidR="009E1A0F">
        <w:t>.</w:t>
      </w:r>
      <w:r w:rsidR="009F09B2">
        <w:t xml:space="preserve"> 1</w:t>
      </w:r>
      <w:r w:rsidR="009E1A0F">
        <w:t>1.</w:t>
      </w:r>
      <w:r w:rsidR="009F09B2">
        <w:t xml:space="preserve"> </w:t>
      </w:r>
      <w:r w:rsidR="009E1A0F">
        <w:t>202</w:t>
      </w:r>
      <w:r>
        <w:t>3</w:t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</w:r>
      <w:r w:rsidR="009E1A0F">
        <w:tab/>
        <w:t xml:space="preserve">Predsednik </w:t>
      </w:r>
      <w:proofErr w:type="spellStart"/>
      <w:r>
        <w:t>KDDD</w:t>
      </w:r>
      <w:proofErr w:type="spellEnd"/>
      <w:r w:rsidR="009E1A0F">
        <w:t>,</w:t>
      </w:r>
    </w:p>
    <w:p w14:paraId="3CEBB2AB" w14:textId="5DB115E4" w:rsidR="009E1A0F" w:rsidRDefault="009E1A0F" w:rsidP="001D1FA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D6D">
        <w:t xml:space="preserve">Vid </w:t>
      </w:r>
      <w:proofErr w:type="spellStart"/>
      <w:r w:rsidR="004F2D6D">
        <w:t>Greifoner</w:t>
      </w:r>
      <w:proofErr w:type="spellEnd"/>
    </w:p>
    <w:p w14:paraId="5045ED80" w14:textId="3C7C3ABA" w:rsidR="006E7BCF" w:rsidRDefault="006E7BCF" w:rsidP="001D1FA2">
      <w:pPr>
        <w:spacing w:after="0"/>
      </w:pPr>
    </w:p>
    <w:sectPr w:rsidR="006E7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A30"/>
    <w:multiLevelType w:val="hybridMultilevel"/>
    <w:tmpl w:val="9398D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9BA"/>
    <w:multiLevelType w:val="hybridMultilevel"/>
    <w:tmpl w:val="248C566A"/>
    <w:lvl w:ilvl="0" w:tplc="6EC87FA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02C4F66"/>
    <w:multiLevelType w:val="hybridMultilevel"/>
    <w:tmpl w:val="38DA71A8"/>
    <w:lvl w:ilvl="0" w:tplc="0424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28" w:hanging="360"/>
      </w:pPr>
    </w:lvl>
    <w:lvl w:ilvl="2" w:tplc="0424001B" w:tentative="1">
      <w:start w:val="1"/>
      <w:numFmt w:val="lowerRoman"/>
      <w:lvlText w:val="%3."/>
      <w:lvlJc w:val="right"/>
      <w:pPr>
        <w:ind w:left="6048" w:hanging="180"/>
      </w:pPr>
    </w:lvl>
    <w:lvl w:ilvl="3" w:tplc="0424000F" w:tentative="1">
      <w:start w:val="1"/>
      <w:numFmt w:val="decimal"/>
      <w:lvlText w:val="%4."/>
      <w:lvlJc w:val="left"/>
      <w:pPr>
        <w:ind w:left="6768" w:hanging="360"/>
      </w:pPr>
    </w:lvl>
    <w:lvl w:ilvl="4" w:tplc="04240019" w:tentative="1">
      <w:start w:val="1"/>
      <w:numFmt w:val="lowerLetter"/>
      <w:lvlText w:val="%5."/>
      <w:lvlJc w:val="left"/>
      <w:pPr>
        <w:ind w:left="7488" w:hanging="360"/>
      </w:pPr>
    </w:lvl>
    <w:lvl w:ilvl="5" w:tplc="0424001B" w:tentative="1">
      <w:start w:val="1"/>
      <w:numFmt w:val="lowerRoman"/>
      <w:lvlText w:val="%6."/>
      <w:lvlJc w:val="right"/>
      <w:pPr>
        <w:ind w:left="8208" w:hanging="180"/>
      </w:pPr>
    </w:lvl>
    <w:lvl w:ilvl="6" w:tplc="0424000F" w:tentative="1">
      <w:start w:val="1"/>
      <w:numFmt w:val="decimal"/>
      <w:lvlText w:val="%7."/>
      <w:lvlJc w:val="left"/>
      <w:pPr>
        <w:ind w:left="8928" w:hanging="360"/>
      </w:pPr>
    </w:lvl>
    <w:lvl w:ilvl="7" w:tplc="04240019" w:tentative="1">
      <w:start w:val="1"/>
      <w:numFmt w:val="lowerLetter"/>
      <w:lvlText w:val="%8."/>
      <w:lvlJc w:val="left"/>
      <w:pPr>
        <w:ind w:left="9648" w:hanging="360"/>
      </w:pPr>
    </w:lvl>
    <w:lvl w:ilvl="8" w:tplc="0424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3982770D"/>
    <w:multiLevelType w:val="hybridMultilevel"/>
    <w:tmpl w:val="6466332E"/>
    <w:lvl w:ilvl="0" w:tplc="0424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90D35DA"/>
    <w:multiLevelType w:val="hybridMultilevel"/>
    <w:tmpl w:val="D8D86A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DD1"/>
    <w:multiLevelType w:val="hybridMultilevel"/>
    <w:tmpl w:val="0F966068"/>
    <w:lvl w:ilvl="0" w:tplc="70620256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6" w:hanging="360"/>
      </w:pPr>
    </w:lvl>
    <w:lvl w:ilvl="2" w:tplc="0424001B" w:tentative="1">
      <w:start w:val="1"/>
      <w:numFmt w:val="lowerRoman"/>
      <w:lvlText w:val="%3."/>
      <w:lvlJc w:val="right"/>
      <w:pPr>
        <w:ind w:left="6336" w:hanging="180"/>
      </w:pPr>
    </w:lvl>
    <w:lvl w:ilvl="3" w:tplc="0424000F" w:tentative="1">
      <w:start w:val="1"/>
      <w:numFmt w:val="decimal"/>
      <w:lvlText w:val="%4."/>
      <w:lvlJc w:val="left"/>
      <w:pPr>
        <w:ind w:left="7056" w:hanging="360"/>
      </w:pPr>
    </w:lvl>
    <w:lvl w:ilvl="4" w:tplc="04240019" w:tentative="1">
      <w:start w:val="1"/>
      <w:numFmt w:val="lowerLetter"/>
      <w:lvlText w:val="%5."/>
      <w:lvlJc w:val="left"/>
      <w:pPr>
        <w:ind w:left="7776" w:hanging="360"/>
      </w:pPr>
    </w:lvl>
    <w:lvl w:ilvl="5" w:tplc="0424001B" w:tentative="1">
      <w:start w:val="1"/>
      <w:numFmt w:val="lowerRoman"/>
      <w:lvlText w:val="%6."/>
      <w:lvlJc w:val="right"/>
      <w:pPr>
        <w:ind w:left="8496" w:hanging="180"/>
      </w:pPr>
    </w:lvl>
    <w:lvl w:ilvl="6" w:tplc="0424000F" w:tentative="1">
      <w:start w:val="1"/>
      <w:numFmt w:val="decimal"/>
      <w:lvlText w:val="%7."/>
      <w:lvlJc w:val="left"/>
      <w:pPr>
        <w:ind w:left="9216" w:hanging="360"/>
      </w:pPr>
    </w:lvl>
    <w:lvl w:ilvl="7" w:tplc="04240019" w:tentative="1">
      <w:start w:val="1"/>
      <w:numFmt w:val="lowerLetter"/>
      <w:lvlText w:val="%8."/>
      <w:lvlJc w:val="left"/>
      <w:pPr>
        <w:ind w:left="9936" w:hanging="360"/>
      </w:pPr>
    </w:lvl>
    <w:lvl w:ilvl="8" w:tplc="0424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D291C97"/>
    <w:multiLevelType w:val="hybridMultilevel"/>
    <w:tmpl w:val="82686CF2"/>
    <w:lvl w:ilvl="0" w:tplc="CE80A272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4020">
    <w:abstractNumId w:val="3"/>
  </w:num>
  <w:num w:numId="2" w16cid:durableId="1642420361">
    <w:abstractNumId w:val="5"/>
  </w:num>
  <w:num w:numId="3" w16cid:durableId="1109933576">
    <w:abstractNumId w:val="6"/>
  </w:num>
  <w:num w:numId="4" w16cid:durableId="448865119">
    <w:abstractNumId w:val="2"/>
  </w:num>
  <w:num w:numId="5" w16cid:durableId="1728187697">
    <w:abstractNumId w:val="1"/>
  </w:num>
  <w:num w:numId="6" w16cid:durableId="1652518644">
    <w:abstractNumId w:val="0"/>
  </w:num>
  <w:num w:numId="7" w16cid:durableId="36526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0F"/>
    <w:rsid w:val="000D4475"/>
    <w:rsid w:val="000F0E3D"/>
    <w:rsid w:val="00132074"/>
    <w:rsid w:val="00140682"/>
    <w:rsid w:val="001D1FA2"/>
    <w:rsid w:val="00241B0F"/>
    <w:rsid w:val="003110A8"/>
    <w:rsid w:val="004F2D6D"/>
    <w:rsid w:val="00527636"/>
    <w:rsid w:val="00540E5B"/>
    <w:rsid w:val="00566A48"/>
    <w:rsid w:val="006E7BCF"/>
    <w:rsid w:val="0084659C"/>
    <w:rsid w:val="009E1A0F"/>
    <w:rsid w:val="009F09B2"/>
    <w:rsid w:val="00A4023A"/>
    <w:rsid w:val="00A70FA4"/>
    <w:rsid w:val="00B25659"/>
    <w:rsid w:val="00B5664B"/>
    <w:rsid w:val="00BB37C1"/>
    <w:rsid w:val="00D21D07"/>
    <w:rsid w:val="00D37380"/>
    <w:rsid w:val="00FE71A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6B3FE"/>
  <w15:chartTrackingRefBased/>
  <w15:docId w15:val="{CE6D1951-0159-4314-95F5-345C5887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brcar</dc:creator>
  <cp:keywords/>
  <dc:description/>
  <cp:lastModifiedBy>Marin Zver</cp:lastModifiedBy>
  <cp:revision>2</cp:revision>
  <dcterms:created xsi:type="dcterms:W3CDTF">2026-04-12T09:56:00Z</dcterms:created>
  <dcterms:modified xsi:type="dcterms:W3CDTF">2026-04-12T09:56:00Z</dcterms:modified>
</cp:coreProperties>
</file>